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Staff Protective Notice</w:t>
      </w:r>
    </w:p>
    <w:p>
      <w:pPr>
        <w:pStyle w:val="BodyText"/>
        <w:rPr>
          <w:b/>
          <w:sz w:val="32"/>
        </w:rPr>
      </w:pPr>
    </w:p>
    <w:p>
      <w:pPr>
        <w:pStyle w:val="BodyText"/>
        <w:spacing w:line="276" w:lineRule="auto"/>
        <w:ind w:left="118" w:right="110"/>
        <w:jc w:val="both"/>
      </w:pPr>
      <w:r>
        <w:rPr/>
        <w:t>With infection numbers continuing to grow at a concerning level, once again we find ourselves in uncertain times, with the potential for further business disruptions seeming more and more likely. In light of the recent NEPHET recommendations, the Government are considering implementing further lockdown measures and decisions relating to this are being awaited.</w:t>
      </w:r>
    </w:p>
    <w:p>
      <w:pPr>
        <w:pStyle w:val="BodyText"/>
        <w:spacing w:before="6"/>
        <w:rPr>
          <w:sz w:val="27"/>
        </w:rPr>
      </w:pPr>
    </w:p>
    <w:p>
      <w:pPr>
        <w:pStyle w:val="BodyText"/>
        <w:spacing w:line="276" w:lineRule="auto"/>
        <w:ind w:left="118" w:right="113"/>
        <w:jc w:val="both"/>
      </w:pPr>
      <w:r>
        <w:rPr/>
        <w:t>In light of these circumstances, I must advise all staff that subject to the Government’s decision surrounding the new measures, it may be necessary to introduce short-time working or</w:t>
      </w:r>
      <w:r>
        <w:rPr>
          <w:spacing w:val="-4"/>
        </w:rPr>
        <w:t> </w:t>
      </w:r>
      <w:r>
        <w:rPr/>
        <w:t>lay-off.</w:t>
      </w:r>
    </w:p>
    <w:p>
      <w:pPr>
        <w:pStyle w:val="BodyText"/>
        <w:spacing w:before="7"/>
        <w:rPr>
          <w:sz w:val="27"/>
        </w:rPr>
      </w:pPr>
    </w:p>
    <w:p>
      <w:pPr>
        <w:pStyle w:val="BodyText"/>
        <w:spacing w:line="276" w:lineRule="auto" w:before="1"/>
        <w:ind w:left="118" w:right="110"/>
        <w:jc w:val="both"/>
      </w:pPr>
      <w:r>
        <w:rPr/>
        <w:t>This notice is to therefore place you on protective notice that short-time working or lay-off may be introduced at some stage in the future. Where it is necessary to introduce such measures, we will of course endeavour to give you as much notice as is possible.</w:t>
      </w:r>
    </w:p>
    <w:p>
      <w:pPr>
        <w:pStyle w:val="BodyText"/>
        <w:spacing w:before="6"/>
        <w:rPr>
          <w:sz w:val="27"/>
        </w:rPr>
      </w:pPr>
    </w:p>
    <w:p>
      <w:pPr>
        <w:pStyle w:val="BodyText"/>
        <w:spacing w:line="276" w:lineRule="auto"/>
        <w:ind w:left="118" w:right="114"/>
        <w:jc w:val="both"/>
      </w:pPr>
      <w:r>
        <w:rPr/>
        <w:t>Where such measures are necessary, we will endeavour to make sure that they are kept to the shortest possible period.</w:t>
      </w:r>
    </w:p>
    <w:p>
      <w:pPr>
        <w:pStyle w:val="BodyText"/>
        <w:spacing w:before="7"/>
        <w:rPr>
          <w:sz w:val="27"/>
        </w:rPr>
      </w:pPr>
    </w:p>
    <w:p>
      <w:pPr>
        <w:pStyle w:val="BodyText"/>
        <w:spacing w:line="276" w:lineRule="auto" w:before="1"/>
        <w:ind w:left="118" w:right="112"/>
        <w:jc w:val="both"/>
      </w:pPr>
      <w:r>
        <w:rPr/>
        <w:t>In the meanwhile, the Company will make every effort to retain staff at work and I will keep you updated on events and the likelihood of any changes in working hours.</w:t>
      </w:r>
    </w:p>
    <w:p>
      <w:pPr>
        <w:pStyle w:val="BodyText"/>
        <w:spacing w:before="7"/>
        <w:rPr>
          <w:sz w:val="27"/>
        </w:rPr>
      </w:pPr>
    </w:p>
    <w:p>
      <w:pPr>
        <w:pStyle w:val="BodyText"/>
        <w:spacing w:line="276" w:lineRule="auto"/>
        <w:ind w:left="118" w:right="123"/>
        <w:jc w:val="both"/>
      </w:pPr>
      <w:r>
        <w:rPr/>
        <w:t>Should you have any queries with regard to this matter please feel free to approach me.</w:t>
      </w:r>
    </w:p>
    <w:p>
      <w:pPr>
        <w:pStyle w:val="BodyText"/>
        <w:spacing w:before="5"/>
        <w:rPr>
          <w:sz w:val="27"/>
        </w:rPr>
      </w:pPr>
    </w:p>
    <w:p>
      <w:pPr>
        <w:pStyle w:val="BodyText"/>
        <w:ind w:left="118"/>
        <w:jc w:val="both"/>
      </w:pPr>
      <w:r>
        <w:rPr/>
        <w:t>Yours sincerely</w:t>
      </w:r>
    </w:p>
    <w:p>
      <w:pPr>
        <w:pStyle w:val="BodyText"/>
        <w:rPr>
          <w:sz w:val="20"/>
        </w:rPr>
      </w:pPr>
    </w:p>
    <w:p>
      <w:pPr>
        <w:pStyle w:val="BodyText"/>
        <w:rPr>
          <w:sz w:val="23"/>
        </w:rPr>
      </w:pPr>
      <w:r>
        <w:rPr/>
        <w:pict>
          <v:shape style="position:absolute;margin-left:89.903999pt;margin-top:15.588589pt;width:100.15pt;height:.1pt;mso-position-horizontal-relative:page;mso-position-vertical-relative:paragraph;z-index:-15728640;mso-wrap-distance-left:0;mso-wrap-distance-right:0" coordorigin="1798,312" coordsize="2003,0" path="m1798,312l2866,312m2868,312l3800,312e" filled="false" stroked="true" strokeweight=".756pt" strokecolor="#000000">
            <v:path arrowok="t"/>
            <v:stroke dashstyle="solid"/>
            <w10:wrap type="topAndBottom"/>
          </v:shape>
        </w:pict>
      </w:r>
    </w:p>
    <w:sectPr>
      <w:type w:val="continuous"/>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rPr>
      <w:rFonts w:ascii="Arial" w:hAnsi="Arial" w:eastAsia="Arial" w:cs="Arial"/>
      <w:sz w:val="24"/>
      <w:szCs w:val="24"/>
      <w:lang w:val="en-gb" w:eastAsia="en-US" w:bidi="ar-SA"/>
    </w:rPr>
  </w:style>
  <w:style w:styleId="Title" w:type="paragraph">
    <w:name w:val="Title"/>
    <w:basedOn w:val="Normal"/>
    <w:uiPriority w:val="1"/>
    <w:qFormat/>
    <w:pPr>
      <w:spacing w:before="117"/>
      <w:ind w:left="2762" w:right="2759"/>
      <w:jc w:val="center"/>
    </w:pPr>
    <w:rPr>
      <w:rFonts w:ascii="Arial" w:hAnsi="Arial" w:eastAsia="Arial" w:cs="Arial"/>
      <w:b/>
      <w:bCs/>
      <w:sz w:val="28"/>
      <w:szCs w:val="28"/>
      <w:lang w:val="en-gb" w:eastAsia="en-US" w:bidi="ar-SA"/>
    </w:rPr>
  </w:style>
  <w:style w:styleId="ListParagraph" w:type="paragraph">
    <w:name w:val="List Paragraph"/>
    <w:basedOn w:val="Normal"/>
    <w:uiPriority w:val="1"/>
    <w:qFormat/>
    <w:pPr/>
    <w:rPr>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dc:creator>
  <dc:title>Draft Letter for David Foran</dc:title>
  <dcterms:created xsi:type="dcterms:W3CDTF">2020-10-27T10:03:01Z</dcterms:created>
  <dcterms:modified xsi:type="dcterms:W3CDTF">2020-10-27T10:03:01Z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Microsoft® Word for Microsoft 365</vt:lpwstr>
  </property>
  <property fmtid="{D5CDD505-2E9C-101B-9397-08002B2CF9AE}" pid="4" name="LastSaved">
    <vt:filetime>2020-10-27T00:00:00Z</vt:filetime>
  </property>
</Properties>
</file>